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FAEF" w14:textId="77777777" w:rsidR="00C033EB" w:rsidRDefault="00C033EB" w:rsidP="00C033EB">
      <w:pPr>
        <w:pStyle w:val="BodyText"/>
        <w:spacing w:line="237" w:lineRule="auto"/>
        <w:ind w:left="117" w:right="152" w:firstLine="0"/>
      </w:pPr>
      <w:r>
        <w:t>Whether</w:t>
      </w:r>
      <w:r>
        <w:rPr>
          <w:spacing w:val="-3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critiquing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tips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 your critique will have the desired effect: to help improve the writing of others.</w:t>
      </w:r>
    </w:p>
    <w:p w14:paraId="5A716EE0" w14:textId="77777777" w:rsidR="00C033EB" w:rsidRDefault="00C033EB" w:rsidP="00C033EB">
      <w:pPr>
        <w:pStyle w:val="BodyText"/>
        <w:spacing w:before="1"/>
        <w:ind w:left="0" w:firstLine="0"/>
      </w:pPr>
    </w:p>
    <w:p w14:paraId="4CB76F3A" w14:textId="77777777" w:rsidR="00C033EB" w:rsidRDefault="00C033EB" w:rsidP="00C033EB">
      <w:pPr>
        <w:pStyle w:val="Heading2"/>
        <w:rPr>
          <w:b w:val="0"/>
        </w:rPr>
      </w:pPr>
      <w:r>
        <w:rPr>
          <w:u w:val="thick"/>
        </w:rPr>
        <w:t>Critiquing</w:t>
      </w:r>
      <w:r>
        <w:rPr>
          <w:spacing w:val="-2"/>
          <w:u w:val="thick"/>
        </w:rPr>
        <w:t xml:space="preserve"> tips</w:t>
      </w:r>
      <w:r>
        <w:rPr>
          <w:b w:val="0"/>
          <w:spacing w:val="-2"/>
        </w:rPr>
        <w:t>:</w:t>
      </w:r>
    </w:p>
    <w:p w14:paraId="3432D478" w14:textId="77777777" w:rsidR="00C033EB" w:rsidRDefault="00C033EB" w:rsidP="00C033EB">
      <w:pPr>
        <w:pStyle w:val="BodyText"/>
        <w:spacing w:before="2"/>
        <w:ind w:left="0" w:firstLine="0"/>
        <w:rPr>
          <w:sz w:val="16"/>
        </w:rPr>
      </w:pPr>
    </w:p>
    <w:p w14:paraId="1D0DD59D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before="90" w:line="242" w:lineRule="auto"/>
        <w:ind w:right="135"/>
        <w:rPr>
          <w:sz w:val="24"/>
        </w:rPr>
      </w:pP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comments.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may be clarified later in the piece.</w:t>
      </w:r>
    </w:p>
    <w:p w14:paraId="36C8AF98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line="271" w:lineRule="exact"/>
        <w:ind w:hanging="361"/>
        <w:rPr>
          <w:sz w:val="24"/>
        </w:rPr>
      </w:pPr>
      <w:r>
        <w:rPr>
          <w:sz w:val="24"/>
        </w:rPr>
        <w:t>Once</w:t>
      </w:r>
      <w:r>
        <w:rPr>
          <w:spacing w:val="-5"/>
          <w:sz w:val="24"/>
        </w:rPr>
        <w:t xml:space="preserve"> </w:t>
      </w:r>
      <w:r>
        <w:rPr>
          <w:sz w:val="24"/>
        </w:rPr>
        <w:t>you’ve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impression.</w:t>
      </w:r>
    </w:p>
    <w:p w14:paraId="4C051F9A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before="5" w:line="237" w:lineRule="auto"/>
        <w:ind w:right="297"/>
        <w:rPr>
          <w:sz w:val="24"/>
        </w:rPr>
      </w:pPr>
      <w:r>
        <w:rPr>
          <w:sz w:val="24"/>
        </w:rPr>
        <w:t>Start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critique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praise.</w:t>
      </w:r>
      <w:r>
        <w:rPr>
          <w:spacing w:val="-3"/>
          <w:sz w:val="24"/>
        </w:rPr>
        <w:t xml:space="preserve"> </w:t>
      </w:r>
      <w:r>
        <w:rPr>
          <w:sz w:val="24"/>
        </w:rPr>
        <w:t>“You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terrific</w:t>
      </w:r>
      <w:r>
        <w:rPr>
          <w:spacing w:val="-4"/>
          <w:sz w:val="24"/>
        </w:rPr>
        <w:t xml:space="preserve"> </w:t>
      </w:r>
      <w:r>
        <w:rPr>
          <w:sz w:val="24"/>
        </w:rPr>
        <w:t>imagery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puts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 setting” rather than “I liked the first paragraph.” Point out what’s working.</w:t>
      </w:r>
    </w:p>
    <w:p w14:paraId="7B9A386C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before="6" w:line="237" w:lineRule="auto"/>
        <w:ind w:right="615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pops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story.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issues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writer should work on.</w:t>
      </w:r>
    </w:p>
    <w:p w14:paraId="66739380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before="3"/>
        <w:ind w:right="429"/>
        <w:rPr>
          <w:sz w:val="24"/>
        </w:rPr>
      </w:pP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criticize,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questions.</w:t>
      </w:r>
      <w:r>
        <w:rPr>
          <w:spacing w:val="-3"/>
          <w:sz w:val="24"/>
        </w:rPr>
        <w:t xml:space="preserve"> </w:t>
      </w:r>
      <w:r>
        <w:rPr>
          <w:sz w:val="24"/>
        </w:rPr>
        <w:t>Criticism</w:t>
      </w:r>
      <w:r>
        <w:rPr>
          <w:spacing w:val="-3"/>
          <w:sz w:val="24"/>
        </w:rPr>
        <w:t xml:space="preserve"> </w:t>
      </w:r>
      <w:r>
        <w:rPr>
          <w:sz w:val="24"/>
        </w:rPr>
        <w:t>tends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writers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defensive</w:t>
      </w:r>
      <w:r>
        <w:rPr>
          <w:spacing w:val="-4"/>
          <w:sz w:val="24"/>
        </w:rPr>
        <w:t xml:space="preserve"> </w:t>
      </w:r>
      <w:r>
        <w:rPr>
          <w:sz w:val="24"/>
        </w:rPr>
        <w:t>but asking questions makes them think deeper about their work. For instance, instead of “This is confusing” ask “Why does the protagonist do that?”</w:t>
      </w:r>
    </w:p>
    <w:p w14:paraId="7AEE7089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line="274" w:lineRule="exact"/>
        <w:ind w:hanging="361"/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telling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writer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rewriting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them.</w:t>
      </w:r>
    </w:p>
    <w:p w14:paraId="28602C36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before="5" w:line="237" w:lineRule="auto"/>
        <w:ind w:right="329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writer’s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revise.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mention the good stuff that they should leave alone.</w:t>
      </w:r>
    </w:p>
    <w:p w14:paraId="0C8CD196" w14:textId="77777777" w:rsidR="00C033EB" w:rsidRDefault="00C033EB" w:rsidP="00C033EB">
      <w:pPr>
        <w:pStyle w:val="ListParagraph"/>
        <w:numPr>
          <w:ilvl w:val="0"/>
          <w:numId w:val="2"/>
        </w:numPr>
        <w:tabs>
          <w:tab w:val="left" w:pos="838"/>
        </w:tabs>
        <w:spacing w:before="3"/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encouragement.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motivate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more!</w:t>
      </w:r>
    </w:p>
    <w:p w14:paraId="1151234A" w14:textId="77777777" w:rsidR="00C033EB" w:rsidRDefault="00C033EB" w:rsidP="00C033EB">
      <w:pPr>
        <w:pStyle w:val="BodyText"/>
        <w:ind w:left="0" w:firstLine="0"/>
      </w:pPr>
    </w:p>
    <w:p w14:paraId="70C37F68" w14:textId="77777777" w:rsidR="00C033EB" w:rsidRDefault="00C033EB" w:rsidP="00C033EB">
      <w:pPr>
        <w:pStyle w:val="Heading2"/>
        <w:rPr>
          <w:b w:val="0"/>
        </w:rPr>
      </w:pPr>
      <w:r>
        <w:rPr>
          <w:u w:val="thick"/>
        </w:rPr>
        <w:t>Elements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story -</w:t>
      </w:r>
      <w:r>
        <w:rPr>
          <w:spacing w:val="-1"/>
          <w:u w:val="thick"/>
        </w:rPr>
        <w:t xml:space="preserve"> </w:t>
      </w:r>
      <w:r>
        <w:rPr>
          <w:u w:val="thick"/>
        </w:rPr>
        <w:t>some</w:t>
      </w:r>
      <w:r>
        <w:rPr>
          <w:spacing w:val="-1"/>
          <w:u w:val="thick"/>
        </w:rPr>
        <w:t xml:space="preserve"> </w:t>
      </w:r>
      <w:r>
        <w:rPr>
          <w:u w:val="thick"/>
        </w:rPr>
        <w:t>things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consider</w:t>
      </w:r>
      <w:r>
        <w:rPr>
          <w:spacing w:val="-1"/>
          <w:u w:val="thick"/>
        </w:rPr>
        <w:t xml:space="preserve"> </w:t>
      </w:r>
      <w:r>
        <w:rPr>
          <w:u w:val="thick"/>
        </w:rPr>
        <w:t>as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you </w:t>
      </w:r>
      <w:r>
        <w:rPr>
          <w:spacing w:val="-2"/>
          <w:u w:val="thick"/>
        </w:rPr>
        <w:t>read</w:t>
      </w:r>
      <w:r>
        <w:rPr>
          <w:b w:val="0"/>
          <w:spacing w:val="-2"/>
        </w:rPr>
        <w:t>:</w:t>
      </w:r>
    </w:p>
    <w:p w14:paraId="16FBBB76" w14:textId="77777777" w:rsidR="00C033EB" w:rsidRDefault="00C033EB" w:rsidP="00C033EB">
      <w:pPr>
        <w:pStyle w:val="BodyText"/>
        <w:spacing w:before="2"/>
        <w:ind w:left="0" w:firstLine="0"/>
        <w:rPr>
          <w:sz w:val="16"/>
        </w:rPr>
      </w:pPr>
    </w:p>
    <w:p w14:paraId="525348F3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before="92" w:line="237" w:lineRule="auto"/>
        <w:ind w:right="349"/>
        <w:rPr>
          <w:sz w:val="24"/>
        </w:rPr>
      </w:pPr>
      <w:r>
        <w:rPr>
          <w:sz w:val="24"/>
        </w:rPr>
        <w:t>Hook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intrigue</w:t>
      </w:r>
      <w:r>
        <w:rPr>
          <w:spacing w:val="-3"/>
          <w:sz w:val="24"/>
        </w:rPr>
        <w:t xml:space="preserve"> </w:t>
      </w:r>
      <w:r>
        <w:rPr>
          <w:sz w:val="24"/>
        </w:rPr>
        <w:t>you?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more?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not,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there another line </w:t>
      </w:r>
      <w:proofErr w:type="gramStart"/>
      <w:r>
        <w:rPr>
          <w:sz w:val="24"/>
        </w:rPr>
        <w:t>later on</w:t>
      </w:r>
      <w:proofErr w:type="gramEnd"/>
      <w:r>
        <w:rPr>
          <w:sz w:val="24"/>
        </w:rPr>
        <w:t xml:space="preserve"> in the piece that could be used as the hook?</w:t>
      </w:r>
    </w:p>
    <w:p w14:paraId="60227D20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before="4"/>
        <w:ind w:right="189"/>
        <w:rPr>
          <w:sz w:val="24"/>
        </w:rPr>
      </w:pPr>
      <w:r>
        <w:rPr>
          <w:sz w:val="24"/>
        </w:rPr>
        <w:t>Has the writer put you into the scene through setting and characterization? Does the writer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several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senses</w:t>
      </w:r>
      <w:r>
        <w:rPr>
          <w:spacing w:val="-3"/>
          <w:sz w:val="24"/>
        </w:rPr>
        <w:t xml:space="preserve"> </w:t>
      </w:r>
      <w:r>
        <w:rPr>
          <w:sz w:val="24"/>
        </w:rPr>
        <w:t>(sight,</w:t>
      </w:r>
      <w:r>
        <w:rPr>
          <w:spacing w:val="-3"/>
          <w:sz w:val="24"/>
        </w:rPr>
        <w:t xml:space="preserve"> </w:t>
      </w:r>
      <w:r>
        <w:rPr>
          <w:sz w:val="24"/>
        </w:rPr>
        <w:t>sound,</w:t>
      </w:r>
      <w:r>
        <w:rPr>
          <w:spacing w:val="-3"/>
          <w:sz w:val="24"/>
        </w:rPr>
        <w:t xml:space="preserve"> </w:t>
      </w:r>
      <w:r>
        <w:rPr>
          <w:sz w:val="24"/>
        </w:rPr>
        <w:t>touch, taste, smell) on each page? Is there too much description that slows the story’s pace?</w:t>
      </w:r>
    </w:p>
    <w:p w14:paraId="26270F37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line="274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protagonist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is?</w:t>
      </w:r>
    </w:p>
    <w:p w14:paraId="437F7B9C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before="2"/>
        <w:ind w:right="102"/>
        <w:rPr>
          <w:sz w:val="24"/>
        </w:rPr>
      </w:pPr>
      <w:r>
        <w:rPr>
          <w:sz w:val="24"/>
        </w:rPr>
        <w:t>Does the protagonist have a defined goal? Do you know what’s at stake? Ideally this 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page,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line.</w:t>
      </w:r>
      <w:r>
        <w:rPr>
          <w:spacing w:val="-2"/>
          <w:sz w:val="24"/>
        </w:rPr>
        <w:t xml:space="preserve"> </w:t>
      </w:r>
      <w:r>
        <w:rPr>
          <w:sz w:val="24"/>
        </w:rPr>
        <w:t>Story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nutshell: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protagonist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goal and someone or something (the antagonist) is trying to stop them from achieving that goal. Has the writer made this clear in the first few pages of their story?</w:t>
      </w:r>
    </w:p>
    <w:p w14:paraId="0CB5E638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line="275" w:lineRule="exact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inciting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forces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protagonist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act?</w:t>
      </w:r>
    </w:p>
    <w:p w14:paraId="394D9DF4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line="275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action?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tension?</w:t>
      </w:r>
    </w:p>
    <w:p w14:paraId="71B1688A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before="5" w:line="237" w:lineRule="auto"/>
        <w:ind w:right="302"/>
        <w:rPr>
          <w:sz w:val="24"/>
        </w:rPr>
      </w:pP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antagonist</w:t>
      </w:r>
      <w:r>
        <w:rPr>
          <w:spacing w:val="-3"/>
          <w:sz w:val="24"/>
        </w:rPr>
        <w:t xml:space="preserve"> </w:t>
      </w:r>
      <w:r>
        <w:rPr>
          <w:sz w:val="24"/>
        </w:rPr>
        <w:t>(someone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something)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putting</w:t>
      </w:r>
      <w:r>
        <w:rPr>
          <w:spacing w:val="-3"/>
          <w:sz w:val="24"/>
        </w:rPr>
        <w:t xml:space="preserve"> </w:t>
      </w:r>
      <w:r>
        <w:rPr>
          <w:sz w:val="24"/>
        </w:rPr>
        <w:t>obstacles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protagonist’s way? Is the conflict external, internal, or both?</w:t>
      </w:r>
    </w:p>
    <w:p w14:paraId="3E045A3D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 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scene?</w:t>
      </w:r>
      <w:r>
        <w:rPr>
          <w:spacing w:val="-2"/>
          <w:sz w:val="24"/>
        </w:rPr>
        <w:t xml:space="preserve"> </w:t>
      </w:r>
      <w:r>
        <w:rPr>
          <w:sz w:val="24"/>
        </w:rPr>
        <w:t>How does</w:t>
      </w:r>
      <w:r>
        <w:rPr>
          <w:spacing w:val="-1"/>
          <w:sz w:val="24"/>
        </w:rPr>
        <w:t xml:space="preserve"> </w:t>
      </w:r>
      <w:r>
        <w:rPr>
          <w:sz w:val="24"/>
        </w:rPr>
        <w:t>it move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story </w:t>
      </w:r>
      <w:r>
        <w:rPr>
          <w:spacing w:val="-2"/>
          <w:sz w:val="24"/>
        </w:rPr>
        <w:t>forward?</w:t>
      </w:r>
    </w:p>
    <w:p w14:paraId="4806A369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line="275" w:lineRule="exact"/>
        <w:ind w:hanging="361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dialogue</w:t>
      </w:r>
      <w:r>
        <w:rPr>
          <w:spacing w:val="-2"/>
          <w:sz w:val="24"/>
        </w:rPr>
        <w:t xml:space="preserve"> </w:t>
      </w:r>
      <w:r>
        <w:rPr>
          <w:sz w:val="24"/>
        </w:rPr>
        <w:t>realistic?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purpose?</w:t>
      </w:r>
    </w:p>
    <w:p w14:paraId="41B7D766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spacing w:before="3"/>
        <w:ind w:right="376"/>
        <w:jc w:val="both"/>
        <w:rPr>
          <w:sz w:val="24"/>
        </w:rPr>
      </w:pPr>
      <w:r>
        <w:rPr>
          <w:sz w:val="24"/>
        </w:rPr>
        <w:lastRenderedPageBreak/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writer’s</w:t>
      </w:r>
      <w:r>
        <w:rPr>
          <w:spacing w:val="-1"/>
          <w:sz w:val="24"/>
        </w:rPr>
        <w:t xml:space="preserve"> </w:t>
      </w:r>
      <w:r>
        <w:rPr>
          <w:sz w:val="24"/>
        </w:rPr>
        <w:t>voice?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instance:</w:t>
      </w:r>
      <w:r>
        <w:rPr>
          <w:spacing w:val="-1"/>
          <w:sz w:val="24"/>
        </w:rPr>
        <w:t xml:space="preserve"> </w:t>
      </w:r>
      <w:r>
        <w:rPr>
          <w:sz w:val="24"/>
        </w:rPr>
        <w:t>humorous,</w:t>
      </w:r>
      <w:r>
        <w:rPr>
          <w:spacing w:val="-1"/>
          <w:sz w:val="24"/>
        </w:rPr>
        <w:t xml:space="preserve"> </w:t>
      </w:r>
      <w:r>
        <w:rPr>
          <w:sz w:val="24"/>
        </w:rPr>
        <w:t>confident,</w:t>
      </w:r>
      <w:r>
        <w:rPr>
          <w:spacing w:val="-1"/>
          <w:sz w:val="24"/>
        </w:rPr>
        <w:t xml:space="preserve"> </w:t>
      </w:r>
      <w:r>
        <w:rPr>
          <w:sz w:val="24"/>
        </w:rPr>
        <w:t>timid, pretentious,</w:t>
      </w:r>
      <w:r>
        <w:rPr>
          <w:spacing w:val="-5"/>
          <w:sz w:val="24"/>
        </w:rPr>
        <w:t xml:space="preserve"> </w:t>
      </w:r>
      <w:r>
        <w:rPr>
          <w:sz w:val="24"/>
        </w:rPr>
        <w:t>clever,</w:t>
      </w:r>
      <w:r>
        <w:rPr>
          <w:spacing w:val="-5"/>
          <w:sz w:val="24"/>
        </w:rPr>
        <w:t xml:space="preserve"> </w:t>
      </w:r>
      <w:r>
        <w:rPr>
          <w:sz w:val="24"/>
        </w:rPr>
        <w:t>inconsistent,</w:t>
      </w:r>
      <w:r>
        <w:rPr>
          <w:spacing w:val="-5"/>
          <w:sz w:val="24"/>
        </w:rPr>
        <w:t xml:space="preserve"> </w:t>
      </w:r>
      <w:r>
        <w:rPr>
          <w:sz w:val="24"/>
        </w:rPr>
        <w:t>colorful,</w:t>
      </w:r>
      <w:r>
        <w:rPr>
          <w:spacing w:val="-5"/>
          <w:sz w:val="24"/>
        </w:rPr>
        <w:t xml:space="preserve"> </w:t>
      </w:r>
      <w:r>
        <w:rPr>
          <w:sz w:val="24"/>
        </w:rPr>
        <w:t>trustworthy,</w:t>
      </w:r>
      <w:r>
        <w:rPr>
          <w:spacing w:val="-5"/>
          <w:sz w:val="24"/>
        </w:rPr>
        <w:t xml:space="preserve"> </w:t>
      </w:r>
      <w:r>
        <w:rPr>
          <w:sz w:val="24"/>
        </w:rPr>
        <w:t>memorable,</w:t>
      </w:r>
      <w:r>
        <w:rPr>
          <w:spacing w:val="-5"/>
          <w:sz w:val="24"/>
        </w:rPr>
        <w:t xml:space="preserve"> </w:t>
      </w:r>
      <w:r>
        <w:rPr>
          <w:sz w:val="24"/>
        </w:rPr>
        <w:t>natural,</w:t>
      </w:r>
      <w:r>
        <w:rPr>
          <w:spacing w:val="-5"/>
          <w:sz w:val="24"/>
        </w:rPr>
        <w:t xml:space="preserve"> </w:t>
      </w:r>
      <w:r>
        <w:rPr>
          <w:sz w:val="24"/>
        </w:rPr>
        <w:t>forced,</w:t>
      </w:r>
      <w:r>
        <w:rPr>
          <w:spacing w:val="-5"/>
          <w:sz w:val="24"/>
        </w:rPr>
        <w:t xml:space="preserve"> </w:t>
      </w:r>
      <w:r>
        <w:rPr>
          <w:sz w:val="24"/>
        </w:rPr>
        <w:t>etc. Does their voice work well for the genre they’re writing?</w:t>
      </w:r>
    </w:p>
    <w:p w14:paraId="44CF3F3E" w14:textId="77777777" w:rsidR="00C033EB" w:rsidRDefault="00C033EB" w:rsidP="00C033EB">
      <w:pPr>
        <w:pStyle w:val="ListParagraph"/>
        <w:numPr>
          <w:ilvl w:val="0"/>
          <w:numId w:val="1"/>
        </w:numPr>
        <w:tabs>
          <w:tab w:val="left" w:pos="838"/>
        </w:tabs>
        <w:ind w:right="178"/>
        <w:rPr>
          <w:sz w:val="24"/>
        </w:rPr>
      </w:pPr>
      <w:r>
        <w:rPr>
          <w:sz w:val="24"/>
        </w:rPr>
        <w:t>Does the scene end with tension (a disaster, cliffhanger, unanswered question, surprise revealed,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more?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not,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scene?</w:t>
      </w:r>
    </w:p>
    <w:p w14:paraId="6AA27810" w14:textId="77777777" w:rsidR="00C033EB" w:rsidRPr="00C033EB" w:rsidRDefault="00C033EB" w:rsidP="00C033EB"/>
    <w:sectPr w:rsidR="00C033EB" w:rsidRPr="00C0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EEB" w14:textId="77777777" w:rsidR="00C033EB" w:rsidRDefault="00C033EB" w:rsidP="00C033EB">
      <w:pPr>
        <w:spacing w:after="0" w:line="240" w:lineRule="auto"/>
      </w:pPr>
      <w:r>
        <w:separator/>
      </w:r>
    </w:p>
  </w:endnote>
  <w:endnote w:type="continuationSeparator" w:id="0">
    <w:p w14:paraId="15417044" w14:textId="77777777" w:rsidR="00C033EB" w:rsidRDefault="00C033EB" w:rsidP="00C0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35FC" w14:textId="77777777" w:rsidR="00C033EB" w:rsidRDefault="00C0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B41F" w14:textId="77777777" w:rsidR="00C033EB" w:rsidRDefault="00C03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48E5" w14:textId="77777777" w:rsidR="00C033EB" w:rsidRDefault="00C0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D031" w14:textId="77777777" w:rsidR="00C033EB" w:rsidRDefault="00C033EB" w:rsidP="00C033EB">
      <w:pPr>
        <w:spacing w:after="0" w:line="240" w:lineRule="auto"/>
      </w:pPr>
      <w:r>
        <w:separator/>
      </w:r>
    </w:p>
  </w:footnote>
  <w:footnote w:type="continuationSeparator" w:id="0">
    <w:p w14:paraId="0EC40A89" w14:textId="77777777" w:rsidR="00C033EB" w:rsidRDefault="00C033EB" w:rsidP="00C0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5A3D" w14:textId="77777777" w:rsidR="00C033EB" w:rsidRDefault="00C0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290F" w14:textId="122023A0" w:rsidR="00C033EB" w:rsidRPr="00C033EB" w:rsidRDefault="00C033EB" w:rsidP="00C033EB">
    <w:pPr>
      <w:pStyle w:val="Heading1"/>
      <w:spacing w:line="321" w:lineRule="exact"/>
      <w:ind w:left="0" w:right="1327"/>
      <w:jc w:val="left"/>
      <w:rPr>
        <w:b w:val="0"/>
        <w:bCs w:val="0"/>
      </w:rPr>
    </w:pPr>
    <w:r>
      <w:rPr>
        <w:u w:val="thick"/>
      </w:rPr>
      <w:t>Critiquing</w:t>
    </w:r>
    <w:r>
      <w:rPr>
        <w:spacing w:val="-12"/>
        <w:u w:val="thick"/>
      </w:rPr>
      <w:t xml:space="preserve"> </w:t>
    </w:r>
    <w:r>
      <w:rPr>
        <w:spacing w:val="-4"/>
        <w:u w:val="thick"/>
      </w:rPr>
      <w:t>Tips</w:t>
    </w:r>
    <w:r w:rsidRPr="00C033EB">
      <w:t xml:space="preserve"> </w:t>
    </w:r>
    <w:r>
      <w:tab/>
    </w:r>
    <w:r>
      <w:tab/>
    </w:r>
    <w:r>
      <w:tab/>
    </w:r>
    <w:r>
      <w:tab/>
    </w:r>
    <w:r w:rsidRPr="00C033EB">
      <w:rPr>
        <w:b w:val="0"/>
        <w:bCs w:val="0"/>
      </w:rPr>
      <w:t>Kristin</w:t>
    </w:r>
    <w:r w:rsidRPr="00C033EB">
      <w:rPr>
        <w:b w:val="0"/>
        <w:bCs w:val="0"/>
        <w:spacing w:val="-8"/>
      </w:rPr>
      <w:t xml:space="preserve"> </w:t>
    </w:r>
    <w:r w:rsidRPr="00C033EB">
      <w:rPr>
        <w:b w:val="0"/>
        <w:bCs w:val="0"/>
      </w:rPr>
      <w:t>Oakley</w:t>
    </w:r>
    <w:r w:rsidRPr="00C033EB">
      <w:rPr>
        <w:b w:val="0"/>
        <w:bCs w:val="0"/>
        <w:spacing w:val="-8"/>
      </w:rPr>
      <w:t xml:space="preserve"> </w:t>
    </w:r>
    <w:r w:rsidRPr="00C033EB">
      <w:rPr>
        <w:b w:val="0"/>
        <w:bCs w:val="0"/>
      </w:rPr>
      <w:t>kristinoakley.net •</w:t>
    </w:r>
  </w:p>
  <w:p w14:paraId="742BBA1B" w14:textId="77777777" w:rsidR="00C033EB" w:rsidRDefault="00C03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553" w14:textId="77777777" w:rsidR="00C033EB" w:rsidRDefault="00C0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E6D"/>
    <w:multiLevelType w:val="hybridMultilevel"/>
    <w:tmpl w:val="4E86ED4A"/>
    <w:lvl w:ilvl="0" w:tplc="D3D2C626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8A7D6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5C6CE2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CE66B9CE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BC0A6EEE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FC84087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DD22C1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EDDA448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9E7808B0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602557"/>
    <w:multiLevelType w:val="hybridMultilevel"/>
    <w:tmpl w:val="69E4E864"/>
    <w:lvl w:ilvl="0" w:tplc="DE30529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2EDB8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40FEA64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C9823304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9A202A0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E23A4CD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0161148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73C8194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A27E3C32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 w16cid:durableId="1572422924">
    <w:abstractNumId w:val="0"/>
  </w:num>
  <w:num w:numId="2" w16cid:durableId="29676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EB"/>
    <w:rsid w:val="001D7449"/>
    <w:rsid w:val="00C0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94A02"/>
  <w15:chartTrackingRefBased/>
  <w15:docId w15:val="{CBDF3DBE-4603-458E-BE50-BE295911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33EB"/>
    <w:pPr>
      <w:widowControl w:val="0"/>
      <w:autoSpaceDE w:val="0"/>
      <w:autoSpaceDN w:val="0"/>
      <w:spacing w:before="60" w:after="0" w:line="240" w:lineRule="auto"/>
      <w:ind w:left="1738" w:right="16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033EB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3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3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33EB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33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033EB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EB"/>
  </w:style>
  <w:style w:type="paragraph" w:styleId="Footer">
    <w:name w:val="footer"/>
    <w:basedOn w:val="Normal"/>
    <w:link w:val="FooterChar"/>
    <w:uiPriority w:val="99"/>
    <w:unhideWhenUsed/>
    <w:rsid w:val="00C0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Green</dc:creator>
  <cp:keywords/>
  <dc:description/>
  <cp:lastModifiedBy>Caryn Green</cp:lastModifiedBy>
  <cp:revision>1</cp:revision>
  <dcterms:created xsi:type="dcterms:W3CDTF">2022-09-23T21:37:00Z</dcterms:created>
  <dcterms:modified xsi:type="dcterms:W3CDTF">2022-09-23T21:41:00Z</dcterms:modified>
</cp:coreProperties>
</file>